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Profit Sharing Form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~Use of Funds Request~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1609725</wp:posOffset>
                </wp:positionH>
                <wp:positionV relativeFrom="paragraph">
                  <wp:posOffset>238125</wp:posOffset>
                </wp:positionV>
                <wp:extent cx="3986213" cy="219075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1609725</wp:posOffset>
                </wp:positionH>
                <wp:positionV relativeFrom="paragraph">
                  <wp:posOffset>238125</wp:posOffset>
                </wp:positionV>
                <wp:extent cx="3986213" cy="219075"/>
                <wp:effectExtent b="0" l="0" r="0" t="0"/>
                <wp:wrapSquare wrapText="bothSides" distB="114300" distT="114300" distL="114300" distR="11430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2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Student/Family Name: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2047875</wp:posOffset>
                </wp:positionH>
                <wp:positionV relativeFrom="paragraph">
                  <wp:posOffset>180975</wp:posOffset>
                </wp:positionV>
                <wp:extent cx="1338263" cy="21907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2047875</wp:posOffset>
                </wp:positionH>
                <wp:positionV relativeFrom="paragraph">
                  <wp:posOffset>180975</wp:posOffset>
                </wp:positionV>
                <wp:extent cx="1338263" cy="219075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of Credit to be Used: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(Check one)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09775" y="1514475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u w:val="single"/>
          <w:rtl w:val="0"/>
        </w:rPr>
        <w:t xml:space="preserve">Private Lessons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1209675</wp:posOffset>
                </wp:positionH>
                <wp:positionV relativeFrom="paragraph">
                  <wp:posOffset>152400</wp:posOffset>
                </wp:positionV>
                <wp:extent cx="4229100" cy="266700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1209675</wp:posOffset>
                </wp:positionH>
                <wp:positionV relativeFrom="paragraph">
                  <wp:posOffset>152400</wp:posOffset>
                </wp:positionV>
                <wp:extent cx="4229100" cy="266700"/>
                <wp:effectExtent b="0" l="0" r="0" t="0"/>
                <wp:wrapSquare wrapText="bothSides" distB="114300" distT="11430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91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Teacher’s Name: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1333500</wp:posOffset>
                </wp:positionH>
                <wp:positionV relativeFrom="paragraph">
                  <wp:posOffset>190500</wp:posOffset>
                </wp:positionV>
                <wp:extent cx="4105275" cy="2667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1333500</wp:posOffset>
                </wp:positionH>
                <wp:positionV relativeFrom="paragraph">
                  <wp:posOffset>190500</wp:posOffset>
                </wp:positionV>
                <wp:extent cx="4105275" cy="266700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Lesson(s):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Teacher’s Signature________________________________________________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09775" y="1514475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u w:val="single"/>
          <w:rtl w:val="0"/>
        </w:rPr>
        <w:t xml:space="preserve">Trip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176213</wp:posOffset>
                </wp:positionV>
                <wp:extent cx="4105275" cy="26193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176213</wp:posOffset>
                </wp:positionV>
                <wp:extent cx="4105275" cy="26193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275" cy="261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285750</wp:posOffset>
                </wp:positionV>
                <wp:extent cx="4105275" cy="266700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285750</wp:posOffset>
                </wp:positionV>
                <wp:extent cx="4105275" cy="266700"/>
                <wp:effectExtent b="0" l="0" r="0" t="0"/>
                <wp:wrapSquare wrapText="bothSides" distB="114300" distT="11430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Dates: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08955" cy="208955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09775" y="1514475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8955" cy="208955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55" cy="208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u w:val="single"/>
          <w:rtl w:val="0"/>
        </w:rPr>
        <w:t xml:space="preserve">  Band Camp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09775" y="1514475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u w:val="single"/>
          <w:rtl w:val="0"/>
        </w:rPr>
        <w:t xml:space="preserve">Other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847725</wp:posOffset>
                </wp:positionH>
                <wp:positionV relativeFrom="paragraph">
                  <wp:posOffset>228600</wp:posOffset>
                </wp:positionV>
                <wp:extent cx="4105275" cy="2667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09725" y="1409700"/>
                          <a:ext cx="4829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847725</wp:posOffset>
                </wp:positionH>
                <wp:positionV relativeFrom="paragraph">
                  <wp:posOffset>228600</wp:posOffset>
                </wp:positionV>
                <wp:extent cx="4105275" cy="266700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sectPr>
      <w:foot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Approved_____________________________________________________________</w:t>
    </w:r>
  </w:p>
  <w:p w:rsidR="00000000" w:rsidDel="00000000" w:rsidP="00000000" w:rsidRDefault="00000000" w:rsidRPr="00000000">
    <w:pPr>
      <w:pBdr/>
      <w:contextualSpacing w:val="0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Please Email </w:t>
    </w:r>
    <w:hyperlink r:id="rId1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tthibault35@comcast.net</w:t>
      </w:r>
    </w:hyperlink>
    <w:r w:rsidDel="00000000" w:rsidR="00000000" w:rsidRPr="00000000">
      <w:rPr>
        <w:sz w:val="24"/>
        <w:szCs w:val="24"/>
        <w:rtl w:val="0"/>
      </w:rPr>
      <w:t xml:space="preserve"> or </w:t>
    </w:r>
    <w:hyperlink r:id="rId2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kstearman@bmrsd.net</w:t>
      </w:r>
    </w:hyperlink>
    <w:r w:rsidDel="00000000" w:rsidR="00000000" w:rsidRPr="00000000">
      <w:rPr>
        <w:sz w:val="24"/>
        <w:szCs w:val="24"/>
        <w:rtl w:val="0"/>
      </w:rPr>
      <w:t xml:space="preserve"> to find out the total funds in your child's profit sharing account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16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png"/><Relationship Id="rId15" Type="http://schemas.openxmlformats.org/officeDocument/2006/relationships/image" Target="media/image4.png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image" Target="media/image22.png"/><Relationship Id="rId6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1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thibault35@comcast.net" TargetMode="External"/><Relationship Id="rId2" Type="http://schemas.openxmlformats.org/officeDocument/2006/relationships/hyperlink" Target="mailto:kstearman@bmrsd.net" TargetMode="External"/></Relationships>
</file>